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B5" w:rsidRDefault="00D51AB5" w:rsidP="00D51AB5">
      <w:pPr>
        <w:pStyle w:val="CTSBlockedHeading"/>
        <w:spacing w:before="120"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Grid Topics for Career Activities </w:t>
      </w:r>
      <w:r w:rsidR="00766AFD">
        <w:rPr>
          <w:b/>
          <w:bCs/>
          <w:color w:val="000000"/>
          <w:sz w:val="28"/>
          <w:szCs w:val="28"/>
        </w:rPr>
        <w:t>2010-2011</w:t>
      </w:r>
    </w:p>
    <w:p w:rsidR="00D51AB5" w:rsidRDefault="00D51AB5" w:rsidP="00D51AB5">
      <w:pPr>
        <w:pStyle w:val="Default"/>
        <w:rPr>
          <w:color w:val="auto"/>
        </w:rPr>
      </w:pPr>
    </w:p>
    <w:p w:rsidR="00D51AB5" w:rsidRPr="00D51AB5" w:rsidRDefault="00D51AB5" w:rsidP="00D51AB5">
      <w:pPr>
        <w:pStyle w:val="Heading2"/>
        <w:spacing w:before="120" w:after="60"/>
        <w:rPr>
          <w:sz w:val="28"/>
          <w:szCs w:val="28"/>
        </w:rPr>
      </w:pPr>
      <w:r w:rsidRPr="00D51AB5">
        <w:rPr>
          <w:b/>
          <w:bCs/>
          <w:sz w:val="28"/>
          <w:szCs w:val="28"/>
        </w:rPr>
        <w:t xml:space="preserve">Academic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Review diploma options/requirements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Identify high school course offerings related to career goals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Meet with teachers to discuss accommodation needs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Schedule meeting with teacher for extra help to succeed in a class – self advocacy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>Schedule meeting with teacher after receiving a D or F grade – self advocacy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Meet with guidance counselor to schedule classes needed to meet post-secondary education goals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Explore support services available at postsecondary schools of interest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Research entrance requirements for post-secondary schools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Identify post-secondary schools that provide training in career field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Identify postsecondary requirements necessary to achieve career goals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>Explore financial aid options for post-secondary education / SAT information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Complete applications for postsecondary education </w:t>
      </w:r>
    </w:p>
    <w:p w:rsidR="00D51AB5" w:rsidRPr="00D51AB5" w:rsidRDefault="00D51AB5" w:rsidP="00D51AB5">
      <w:pPr>
        <w:pStyle w:val="Default"/>
        <w:rPr>
          <w:color w:val="auto"/>
        </w:rPr>
      </w:pPr>
    </w:p>
    <w:p w:rsidR="00D51AB5" w:rsidRPr="00D51AB5" w:rsidRDefault="00D51AB5" w:rsidP="00D51AB5">
      <w:pPr>
        <w:pStyle w:val="Heading2"/>
        <w:spacing w:before="120" w:after="60"/>
        <w:rPr>
          <w:sz w:val="28"/>
          <w:szCs w:val="28"/>
        </w:rPr>
      </w:pPr>
      <w:r w:rsidRPr="00D51AB5">
        <w:rPr>
          <w:b/>
          <w:bCs/>
          <w:sz w:val="28"/>
          <w:szCs w:val="28"/>
        </w:rPr>
        <w:t xml:space="preserve">Career Awareness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Complete and review an interest inventory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Identify several careers that match interests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Obtain specific information about qualifications of jobs of interest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Complete career aptitude assessment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Identify careers that match abilities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Obtain specific information about jobs that match abilities and interests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Participate in a volunteer experience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Observe/ job shadow employee at business site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Interview people in occupations of interest in the local community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Research careers using Internet or software programs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Investigate career options through the Guidance Counselors </w:t>
      </w:r>
    </w:p>
    <w:p w:rsidR="00D51AB5" w:rsidRDefault="00D51AB5" w:rsidP="00D51AB5">
      <w:pPr>
        <w:pStyle w:val="Default"/>
        <w:rPr>
          <w:color w:val="auto"/>
          <w:sz w:val="20"/>
          <w:szCs w:val="20"/>
        </w:rPr>
      </w:pPr>
    </w:p>
    <w:p w:rsidR="00D51AB5" w:rsidRDefault="00D51AB5" w:rsidP="00D51AB5">
      <w:pPr>
        <w:pStyle w:val="Default"/>
        <w:rPr>
          <w:color w:val="auto"/>
          <w:sz w:val="20"/>
          <w:szCs w:val="20"/>
        </w:rPr>
      </w:pPr>
    </w:p>
    <w:p w:rsidR="00D51AB5" w:rsidRDefault="00D51AB5" w:rsidP="00D51AB5">
      <w:pPr>
        <w:pStyle w:val="Default"/>
        <w:rPr>
          <w:color w:val="auto"/>
          <w:sz w:val="20"/>
          <w:szCs w:val="20"/>
        </w:rPr>
      </w:pPr>
    </w:p>
    <w:p w:rsidR="00D51AB5" w:rsidRDefault="00D51AB5" w:rsidP="00D51AB5">
      <w:pPr>
        <w:pStyle w:val="Default"/>
        <w:rPr>
          <w:color w:val="auto"/>
          <w:sz w:val="20"/>
          <w:szCs w:val="20"/>
        </w:rPr>
      </w:pPr>
    </w:p>
    <w:p w:rsidR="00D51AB5" w:rsidRDefault="00D51AB5" w:rsidP="00D51AB5">
      <w:pPr>
        <w:pStyle w:val="Default"/>
        <w:rPr>
          <w:color w:val="auto"/>
          <w:sz w:val="20"/>
          <w:szCs w:val="20"/>
        </w:rPr>
      </w:pPr>
    </w:p>
    <w:p w:rsidR="00D51AB5" w:rsidRDefault="00D51AB5" w:rsidP="00D51AB5">
      <w:pPr>
        <w:pStyle w:val="Default"/>
        <w:rPr>
          <w:color w:val="auto"/>
          <w:sz w:val="20"/>
          <w:szCs w:val="20"/>
        </w:rPr>
      </w:pPr>
    </w:p>
    <w:p w:rsidR="00D51AB5" w:rsidRDefault="00D51AB5" w:rsidP="00D51AB5">
      <w:pPr>
        <w:pStyle w:val="Default"/>
        <w:rPr>
          <w:color w:val="auto"/>
          <w:sz w:val="20"/>
          <w:szCs w:val="20"/>
        </w:rPr>
      </w:pPr>
    </w:p>
    <w:p w:rsidR="00D51AB5" w:rsidRDefault="00D51AB5" w:rsidP="00D51AB5">
      <w:pPr>
        <w:pStyle w:val="Default"/>
        <w:rPr>
          <w:color w:val="auto"/>
          <w:sz w:val="20"/>
          <w:szCs w:val="20"/>
        </w:rPr>
      </w:pPr>
    </w:p>
    <w:p w:rsidR="00D51AB5" w:rsidRPr="00D51AB5" w:rsidRDefault="00D51AB5" w:rsidP="00D51AB5">
      <w:pPr>
        <w:pStyle w:val="Heading2"/>
        <w:spacing w:before="120" w:after="60"/>
        <w:rPr>
          <w:sz w:val="28"/>
          <w:szCs w:val="28"/>
        </w:rPr>
      </w:pPr>
      <w:r w:rsidRPr="00D51AB5">
        <w:rPr>
          <w:b/>
          <w:bCs/>
          <w:sz w:val="28"/>
          <w:szCs w:val="28"/>
        </w:rPr>
        <w:t xml:space="preserve">Career Development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Practice interviewing for a job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Develop a resume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Obtain a work permit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Enroll in career-related courses (e.g., </w:t>
      </w:r>
      <w:r>
        <w:rPr>
          <w:sz w:val="28"/>
          <w:szCs w:val="28"/>
        </w:rPr>
        <w:t>Career Planning I or II</w:t>
      </w:r>
      <w:r w:rsidRPr="00D51AB5">
        <w:rPr>
          <w:sz w:val="28"/>
          <w:szCs w:val="28"/>
        </w:rPr>
        <w:t xml:space="preserve">)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Explore extracurricular activities (e.g., sports team or drama club)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Participate in school-based work </w:t>
      </w:r>
      <w:proofErr w:type="gramStart"/>
      <w:r w:rsidRPr="00D51AB5">
        <w:rPr>
          <w:sz w:val="28"/>
          <w:szCs w:val="28"/>
        </w:rPr>
        <w:t xml:space="preserve">experience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Work Release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Attend </w:t>
      </w:r>
      <w:r>
        <w:rPr>
          <w:sz w:val="28"/>
          <w:szCs w:val="28"/>
        </w:rPr>
        <w:t>Field trips / speakers</w:t>
      </w:r>
      <w:r w:rsidRPr="00D51AB5">
        <w:rPr>
          <w:sz w:val="28"/>
          <w:szCs w:val="28"/>
        </w:rPr>
        <w:t xml:space="preserve"> on college, work, and other postsecondary options </w:t>
      </w:r>
    </w:p>
    <w:p w:rsidR="00D51AB5" w:rsidRPr="00D51AB5" w:rsidRDefault="00D51AB5" w:rsidP="00D51AB5">
      <w:pPr>
        <w:pStyle w:val="Default"/>
        <w:rPr>
          <w:color w:val="auto"/>
          <w:sz w:val="28"/>
          <w:szCs w:val="28"/>
        </w:rPr>
      </w:pPr>
    </w:p>
    <w:p w:rsidR="00D51AB5" w:rsidRPr="00D51AB5" w:rsidRDefault="00D51AB5" w:rsidP="00D51AB5">
      <w:pPr>
        <w:pStyle w:val="Heading2"/>
        <w:spacing w:before="120" w:after="60"/>
        <w:rPr>
          <w:sz w:val="28"/>
          <w:szCs w:val="28"/>
        </w:rPr>
      </w:pPr>
      <w:r w:rsidRPr="00D51AB5">
        <w:rPr>
          <w:b/>
          <w:bCs/>
          <w:sz w:val="28"/>
          <w:szCs w:val="28"/>
        </w:rPr>
        <w:t xml:space="preserve">Work Habits and Behaviors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Identify appropriate action to take if late or absent from school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Perform a series of tasks in response to verbal instructions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Perform a series of tasks in response to written instructions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 xml:space="preserve">Identify appropriate dress code for work situations (e.g., interview, warehouse job, office job) </w:t>
      </w:r>
    </w:p>
    <w:p w:rsidR="00D51AB5" w:rsidRPr="00D51AB5" w:rsidRDefault="00D51AB5" w:rsidP="00D51AB5">
      <w:pPr>
        <w:pStyle w:val="CTSBulletSmallDarkSquare"/>
        <w:spacing w:after="60"/>
        <w:ind w:left="360" w:hanging="360"/>
        <w:rPr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sz w:val="28"/>
          <w:szCs w:val="28"/>
        </w:rPr>
        <w:t>Use daily planner to organize school work and homework assignments</w:t>
      </w:r>
    </w:p>
    <w:p w:rsidR="000116AA" w:rsidRDefault="000116AA"/>
    <w:p w:rsidR="00D51AB5" w:rsidRPr="00D51AB5" w:rsidRDefault="00D51AB5" w:rsidP="00D51AB5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  <w:sz w:val="28"/>
          <w:szCs w:val="28"/>
        </w:rPr>
      </w:pPr>
      <w:r w:rsidRPr="00D51AB5">
        <w:rPr>
          <w:rFonts w:ascii="Arial" w:hAnsi="Arial" w:cs="Arial"/>
          <w:b/>
          <w:bCs/>
          <w:color w:val="000000"/>
          <w:sz w:val="28"/>
          <w:szCs w:val="28"/>
        </w:rPr>
        <w:t>Self-Advocacy Goal Activities</w:t>
      </w:r>
    </w:p>
    <w:p w:rsidR="00D51AB5" w:rsidRPr="00D51AB5" w:rsidRDefault="00D51AB5" w:rsidP="00D51AB5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28"/>
          <w:szCs w:val="28"/>
        </w:rPr>
      </w:pPr>
      <w:r w:rsidRPr="00D51AB5">
        <w:rPr>
          <w:rFonts w:ascii="Arial" w:hAnsi="Arial" w:cs="Arial"/>
          <w:b/>
          <w:bCs/>
          <w:sz w:val="28"/>
          <w:szCs w:val="28"/>
        </w:rPr>
        <w:t xml:space="preserve">Decision-making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Articulate purpose of IEP and Transition Plan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Attend IEP meeting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Participate in IEP meeting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Present personal goals at IEP meeting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Identify members of IEP team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Develop list of questions to ask </w:t>
      </w:r>
      <w:r>
        <w:rPr>
          <w:rFonts w:ascii="Arial" w:hAnsi="Arial" w:cs="Arial"/>
          <w:sz w:val="28"/>
          <w:szCs w:val="28"/>
        </w:rPr>
        <w:t>teachers if having trouble</w:t>
      </w:r>
      <w:r w:rsidRPr="00D51AB5">
        <w:rPr>
          <w:rFonts w:ascii="Arial" w:hAnsi="Arial" w:cs="Arial"/>
          <w:sz w:val="28"/>
          <w:szCs w:val="28"/>
        </w:rPr>
        <w:t xml:space="preserve">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Participate in developing Transition Plan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Discuss progress towards Transition Plan goals with parents and teachers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>Complete Transition Planning Worksheet with parents and</w:t>
      </w:r>
      <w:r>
        <w:rPr>
          <w:rFonts w:ascii="Arial" w:hAnsi="Arial" w:cs="Arial"/>
          <w:sz w:val="28"/>
          <w:szCs w:val="28"/>
        </w:rPr>
        <w:t xml:space="preserve"> / or</w:t>
      </w:r>
      <w:r w:rsidRPr="00D51AB5">
        <w:rPr>
          <w:rFonts w:ascii="Arial" w:hAnsi="Arial" w:cs="Arial"/>
          <w:sz w:val="28"/>
          <w:szCs w:val="28"/>
        </w:rPr>
        <w:t xml:space="preserve"> teachers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Attend parent and student workshops about high school and Career and Transition Services </w:t>
      </w:r>
      <w:r>
        <w:rPr>
          <w:rFonts w:ascii="Arial" w:hAnsi="Arial" w:cs="Arial"/>
          <w:sz w:val="28"/>
          <w:szCs w:val="28"/>
        </w:rPr>
        <w:t>(Financial Aid workshops)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Obtain </w:t>
      </w:r>
      <w:proofErr w:type="gramStart"/>
      <w:r w:rsidRPr="00D51AB5">
        <w:rPr>
          <w:rFonts w:ascii="Arial" w:hAnsi="Arial" w:cs="Arial"/>
          <w:sz w:val="28"/>
          <w:szCs w:val="28"/>
        </w:rPr>
        <w:t>school</w:t>
      </w:r>
      <w:proofErr w:type="gramEnd"/>
      <w:r w:rsidRPr="00D51AB5">
        <w:rPr>
          <w:rFonts w:ascii="Arial" w:hAnsi="Arial" w:cs="Arial"/>
          <w:sz w:val="28"/>
          <w:szCs w:val="28"/>
        </w:rPr>
        <w:t xml:space="preserve"> records to document disability for accommodations for post-secondary options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Tour post-secondary institutions of interest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lastRenderedPageBreak/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>Research eligibility requirements for adult services (</w:t>
      </w:r>
      <w:r>
        <w:rPr>
          <w:rFonts w:ascii="Arial" w:hAnsi="Arial" w:cs="Arial"/>
          <w:sz w:val="28"/>
          <w:szCs w:val="28"/>
        </w:rPr>
        <w:t>OVR</w:t>
      </w:r>
      <w:r w:rsidRPr="00D51AB5">
        <w:rPr>
          <w:rFonts w:ascii="Arial" w:hAnsi="Arial" w:cs="Arial"/>
          <w:sz w:val="28"/>
          <w:szCs w:val="28"/>
        </w:rPr>
        <w:t xml:space="preserve">) </w:t>
      </w:r>
    </w:p>
    <w:p w:rsidR="00D51AB5" w:rsidRPr="00D51AB5" w:rsidRDefault="00D51AB5" w:rsidP="00D51AB5">
      <w:pPr>
        <w:autoSpaceDE w:val="0"/>
        <w:autoSpaceDN w:val="0"/>
        <w:adjustRightInd w:val="0"/>
        <w:rPr>
          <w:rFonts w:ascii="Arial" w:hAnsi="Arial" w:cs="Arial"/>
        </w:rPr>
        <w:sectPr w:rsidR="00D51AB5" w:rsidRPr="00D51A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6340"/>
          <w:pgMar w:top="1163" w:right="1006" w:bottom="660" w:left="1194" w:header="720" w:footer="720" w:gutter="0"/>
          <w:cols w:space="720"/>
          <w:noEndnote/>
        </w:sectPr>
      </w:pPr>
    </w:p>
    <w:p w:rsidR="00D51AB5" w:rsidRPr="00D51AB5" w:rsidRDefault="00D51AB5" w:rsidP="00D51A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1AB5" w:rsidRPr="00D51AB5" w:rsidRDefault="00D51AB5" w:rsidP="00D51AB5">
      <w:pPr>
        <w:autoSpaceDE w:val="0"/>
        <w:autoSpaceDN w:val="0"/>
        <w:adjustRightInd w:val="0"/>
        <w:spacing w:before="120" w:after="60"/>
        <w:outlineLvl w:val="1"/>
        <w:rPr>
          <w:rFonts w:ascii="Arial" w:hAnsi="Arial" w:cs="Arial"/>
          <w:sz w:val="28"/>
          <w:szCs w:val="28"/>
        </w:rPr>
      </w:pPr>
      <w:r w:rsidRPr="00D51AB5">
        <w:rPr>
          <w:rFonts w:ascii="Arial" w:hAnsi="Arial" w:cs="Arial"/>
          <w:b/>
          <w:bCs/>
          <w:sz w:val="28"/>
          <w:szCs w:val="28"/>
        </w:rPr>
        <w:t xml:space="preserve">Self-awareness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Review career and academic assessments to assist in career planning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Develop list of personal goals (e.g., to live in an apartment independently)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Identify learning strengths and weaknesses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Communicate learning strengths and limitations to teacher or employer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Identify appropriate classroom accommodations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Request appropriate accommodations as outlined in the IEP (e.g. ask math teacher to use a calculator in class) </w:t>
      </w:r>
    </w:p>
    <w:p w:rsidR="00D51AB5" w:rsidRPr="003A5523" w:rsidRDefault="00D51AB5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Describe your disability and education history </w:t>
      </w:r>
    </w:p>
    <w:p w:rsidR="00D51AB5" w:rsidRDefault="00D51AB5"/>
    <w:p w:rsidR="00D51AB5" w:rsidRPr="00D51AB5" w:rsidRDefault="00D51AB5" w:rsidP="00D51AB5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  <w:sz w:val="28"/>
          <w:szCs w:val="28"/>
        </w:rPr>
      </w:pPr>
      <w:r w:rsidRPr="00D51AB5">
        <w:rPr>
          <w:rFonts w:ascii="Arial" w:hAnsi="Arial" w:cs="Arial"/>
          <w:b/>
          <w:bCs/>
          <w:color w:val="000000"/>
          <w:sz w:val="28"/>
          <w:szCs w:val="28"/>
        </w:rPr>
        <w:t xml:space="preserve">Independent Living Goal Activities </w:t>
      </w:r>
    </w:p>
    <w:p w:rsidR="003A5523" w:rsidRPr="003A5523" w:rsidRDefault="003A5523" w:rsidP="003A5523">
      <w:pPr>
        <w:rPr>
          <w:rFonts w:ascii="Arial" w:hAnsi="Arial" w:cs="Arial"/>
        </w:rPr>
      </w:pPr>
    </w:p>
    <w:p w:rsidR="003A5523" w:rsidRPr="00D51AB5" w:rsidRDefault="003A5523" w:rsidP="003A5523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28"/>
          <w:szCs w:val="28"/>
        </w:rPr>
      </w:pPr>
      <w:r w:rsidRPr="00D51AB5">
        <w:rPr>
          <w:rFonts w:ascii="Arial" w:hAnsi="Arial" w:cs="Arial"/>
          <w:b/>
          <w:bCs/>
          <w:sz w:val="28"/>
          <w:szCs w:val="28"/>
        </w:rPr>
        <w:t xml:space="preserve">Caring for Personal Needs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Take appropriate medication for minor illnesses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Care appropriately for minor cuts, burns and bruises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Recognize need to consult physician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Schedule doctor/dentist appointments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Dress appropriately for a variety of activities (e.g., choose appropriate outfit for a specific occasion)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Maintain acceptable standards of hygiene (e.g., shower daily)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Maintain acceptable standards of grooming (e.g., keep hair clean and brushed)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Learn to do laundry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Maintain acceptable level of fitness (e.g., exercise three times a week)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Follow food pyramid nutritional guidelines </w:t>
      </w:r>
    </w:p>
    <w:p w:rsidR="003A5523" w:rsidRPr="00D51AB5" w:rsidRDefault="003A5523" w:rsidP="003A5523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>Communicate by telephone including leaving messages on answering machines</w:t>
      </w:r>
      <w:r w:rsidRPr="00D51AB5">
        <w:rPr>
          <w:rFonts w:ascii="Arial" w:hAnsi="Arial" w:cs="Arial"/>
          <w:sz w:val="20"/>
          <w:szCs w:val="20"/>
        </w:rPr>
        <w:t xml:space="preserve"> </w:t>
      </w:r>
    </w:p>
    <w:p w:rsidR="003A5523" w:rsidRDefault="003A5523" w:rsidP="003A5523">
      <w:pPr>
        <w:ind w:firstLine="720"/>
        <w:rPr>
          <w:rFonts w:ascii="Arial" w:hAnsi="Arial" w:cs="Arial"/>
        </w:rPr>
      </w:pPr>
    </w:p>
    <w:p w:rsidR="003A5523" w:rsidRDefault="003A5523" w:rsidP="003A5523">
      <w:pPr>
        <w:rPr>
          <w:rFonts w:ascii="Arial" w:hAnsi="Arial" w:cs="Arial"/>
        </w:rPr>
      </w:pPr>
    </w:p>
    <w:p w:rsidR="00D51AB5" w:rsidRPr="003A5523" w:rsidRDefault="00D51AB5" w:rsidP="003A5523">
      <w:pPr>
        <w:rPr>
          <w:rFonts w:ascii="Arial" w:hAnsi="Arial" w:cs="Arial"/>
        </w:rPr>
        <w:sectPr w:rsidR="00D51AB5" w:rsidRPr="003A5523">
          <w:pgSz w:w="12240" w:h="16340"/>
          <w:pgMar w:top="1163" w:right="1005" w:bottom="660" w:left="1194" w:header="720" w:footer="720" w:gutter="0"/>
          <w:cols w:space="720"/>
          <w:noEndnote/>
        </w:sectPr>
      </w:pPr>
    </w:p>
    <w:p w:rsidR="00D51AB5" w:rsidRPr="00D51AB5" w:rsidRDefault="00D51AB5" w:rsidP="00D51A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1AB5" w:rsidRPr="00D51AB5" w:rsidRDefault="00D51AB5" w:rsidP="00D51AB5">
      <w:pPr>
        <w:autoSpaceDE w:val="0"/>
        <w:autoSpaceDN w:val="0"/>
        <w:adjustRightInd w:val="0"/>
        <w:spacing w:before="120" w:after="60"/>
        <w:outlineLvl w:val="1"/>
        <w:rPr>
          <w:rFonts w:ascii="Arial" w:hAnsi="Arial" w:cs="Arial"/>
          <w:sz w:val="28"/>
          <w:szCs w:val="28"/>
        </w:rPr>
      </w:pPr>
      <w:r w:rsidRPr="00D51AB5">
        <w:rPr>
          <w:rFonts w:ascii="Arial" w:hAnsi="Arial" w:cs="Arial"/>
          <w:b/>
          <w:bCs/>
          <w:sz w:val="28"/>
          <w:szCs w:val="28"/>
        </w:rPr>
        <w:t xml:space="preserve">Community Participation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Identify appropriate circumstances to use 911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Demonstrate knowledge of traffic rules and safety (e.g., cross streets at traffic signals)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Use public transportation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Navigate neighborhood independently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Use alternative public transportation (e.g., </w:t>
      </w:r>
      <w:r w:rsidR="003A5523">
        <w:rPr>
          <w:rFonts w:ascii="Arial" w:hAnsi="Arial" w:cs="Arial"/>
          <w:sz w:val="28"/>
          <w:szCs w:val="28"/>
        </w:rPr>
        <w:t xml:space="preserve">Taxi Service / GG &amp; </w:t>
      </w:r>
      <w:proofErr w:type="gramStart"/>
      <w:r w:rsidR="003A5523">
        <w:rPr>
          <w:rFonts w:ascii="Arial" w:hAnsi="Arial" w:cs="Arial"/>
          <w:sz w:val="28"/>
          <w:szCs w:val="28"/>
        </w:rPr>
        <w:t xml:space="preserve">C </w:t>
      </w:r>
      <w:r w:rsidRPr="00D51AB5">
        <w:rPr>
          <w:rFonts w:ascii="Arial" w:hAnsi="Arial" w:cs="Arial"/>
          <w:sz w:val="28"/>
          <w:szCs w:val="28"/>
        </w:rPr>
        <w:t>)</w:t>
      </w:r>
      <w:proofErr w:type="gramEnd"/>
      <w:r w:rsidRPr="00D51AB5">
        <w:rPr>
          <w:rFonts w:ascii="Arial" w:hAnsi="Arial" w:cs="Arial"/>
          <w:sz w:val="28"/>
          <w:szCs w:val="28"/>
        </w:rPr>
        <w:t xml:space="preserve">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Obtain driver’s license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Register to vote </w:t>
      </w:r>
      <w:r w:rsidR="003A5523">
        <w:rPr>
          <w:rFonts w:ascii="Arial" w:hAnsi="Arial" w:cs="Arial"/>
          <w:sz w:val="28"/>
          <w:szCs w:val="28"/>
        </w:rPr>
        <w:t>age 18</w:t>
      </w:r>
    </w:p>
    <w:p w:rsidR="00D51AB5" w:rsidRPr="00D51AB5" w:rsidRDefault="00D51AB5" w:rsidP="00D51AB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51AB5" w:rsidRPr="00D51AB5" w:rsidRDefault="00D51AB5" w:rsidP="00D51AB5">
      <w:pPr>
        <w:autoSpaceDE w:val="0"/>
        <w:autoSpaceDN w:val="0"/>
        <w:adjustRightInd w:val="0"/>
        <w:spacing w:before="120" w:after="60"/>
        <w:outlineLvl w:val="1"/>
        <w:rPr>
          <w:rFonts w:ascii="Arial" w:hAnsi="Arial" w:cs="Arial"/>
          <w:sz w:val="28"/>
          <w:szCs w:val="28"/>
        </w:rPr>
      </w:pPr>
      <w:r w:rsidRPr="00D51AB5">
        <w:rPr>
          <w:rFonts w:ascii="Arial" w:hAnsi="Arial" w:cs="Arial"/>
          <w:b/>
          <w:bCs/>
          <w:sz w:val="28"/>
          <w:szCs w:val="28"/>
        </w:rPr>
        <w:t xml:space="preserve">Household Responsibilities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Perform routine household tasks (e.g., wash dishes)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Read labels and directions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Plan a meal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Purchase groceries for meal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Prepare meal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Operate household appliances (e.g., washer and dryer, microwave) </w:t>
      </w:r>
    </w:p>
    <w:p w:rsidR="00D51AB5" w:rsidRPr="00D51AB5" w:rsidRDefault="00D51AB5" w:rsidP="00D51AB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51AB5" w:rsidRPr="00D51AB5" w:rsidRDefault="00D51AB5" w:rsidP="00D51AB5">
      <w:pPr>
        <w:autoSpaceDE w:val="0"/>
        <w:autoSpaceDN w:val="0"/>
        <w:adjustRightInd w:val="0"/>
        <w:spacing w:before="120" w:after="60"/>
        <w:outlineLvl w:val="1"/>
        <w:rPr>
          <w:rFonts w:ascii="Arial" w:hAnsi="Arial" w:cs="Arial"/>
          <w:sz w:val="28"/>
          <w:szCs w:val="28"/>
        </w:rPr>
      </w:pPr>
      <w:r w:rsidRPr="00D51AB5">
        <w:rPr>
          <w:rFonts w:ascii="Arial" w:hAnsi="Arial" w:cs="Arial"/>
          <w:b/>
          <w:bCs/>
          <w:sz w:val="28"/>
          <w:szCs w:val="28"/>
        </w:rPr>
        <w:t xml:space="preserve">Leisure Activities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Understand and identify survival vocabulary/signs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Read and order from menus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Demonstrate appropriate manners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Initiate leisure activities (e.g., arrange with friends to go to a movie)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Maintain calendar of activities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Use watch to follow daily schedule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Enroll in an art class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Enroll in an exercise class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Join a sports team </w:t>
      </w:r>
    </w:p>
    <w:p w:rsidR="00D51AB5" w:rsidRPr="00D51AB5" w:rsidRDefault="00D51AB5" w:rsidP="00D51AB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51AB5" w:rsidRPr="00D51AB5" w:rsidRDefault="00D51AB5" w:rsidP="00D51AB5">
      <w:pPr>
        <w:autoSpaceDE w:val="0"/>
        <w:autoSpaceDN w:val="0"/>
        <w:adjustRightInd w:val="0"/>
        <w:spacing w:before="120" w:after="60"/>
        <w:outlineLvl w:val="1"/>
        <w:rPr>
          <w:rFonts w:ascii="Arial" w:hAnsi="Arial" w:cs="Arial"/>
          <w:sz w:val="28"/>
          <w:szCs w:val="28"/>
        </w:rPr>
      </w:pPr>
      <w:r w:rsidRPr="00D51AB5">
        <w:rPr>
          <w:rFonts w:ascii="Arial" w:hAnsi="Arial" w:cs="Arial"/>
          <w:b/>
          <w:bCs/>
          <w:sz w:val="28"/>
          <w:szCs w:val="28"/>
        </w:rPr>
        <w:t xml:space="preserve">Managing Personal Finances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Identify money and make correct change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Purchase personal items from store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Construct a budget for weekly allowance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lastRenderedPageBreak/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Manage weekly lunch money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Chose most economical purchase among like items of similar quality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Identify purchases as necessities or luxuries in areas of food, clothing, housing, and transportation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Open checking/savings account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Manage clothing allowance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Use ATM machine </w:t>
      </w:r>
    </w:p>
    <w:p w:rsidR="00D51AB5" w:rsidRPr="00D51AB5" w:rsidRDefault="00D51AB5" w:rsidP="00D51AB5">
      <w:pPr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sz w:val="28"/>
          <w:szCs w:val="28"/>
        </w:rPr>
      </w:pPr>
      <w:r w:rsidRPr="00D51AB5">
        <w:rPr>
          <w:rFonts w:ascii="Wingdings" w:hAnsi="Wingdings" w:cs="Wingdings"/>
          <w:sz w:val="28"/>
          <w:szCs w:val="28"/>
        </w:rPr>
        <w:t>􀂃</w:t>
      </w:r>
      <w:r w:rsidRPr="00D51AB5">
        <w:rPr>
          <w:rFonts w:ascii="Wingdings" w:hAnsi="Wingdings" w:cs="Wingdings"/>
          <w:sz w:val="28"/>
          <w:szCs w:val="28"/>
        </w:rPr>
        <w:t></w:t>
      </w:r>
      <w:r w:rsidRPr="00D51AB5">
        <w:rPr>
          <w:rFonts w:ascii="Arial" w:hAnsi="Arial" w:cs="Arial"/>
          <w:sz w:val="28"/>
          <w:szCs w:val="28"/>
        </w:rPr>
        <w:t xml:space="preserve">Use credit card </w:t>
      </w:r>
    </w:p>
    <w:p w:rsidR="00D51AB5" w:rsidRDefault="00D51AB5"/>
    <w:sectPr w:rsidR="00D51AB5" w:rsidSect="00D01DCB">
      <w:pgSz w:w="12240" w:h="16340"/>
      <w:pgMar w:top="1163" w:right="983" w:bottom="660" w:left="11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B5" w:rsidRDefault="00D51AB5" w:rsidP="00D51AB5">
      <w:r>
        <w:separator/>
      </w:r>
    </w:p>
  </w:endnote>
  <w:endnote w:type="continuationSeparator" w:id="0">
    <w:p w:rsidR="00D51AB5" w:rsidRDefault="00D51AB5" w:rsidP="00D5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FC" w:rsidRDefault="00EF24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FC" w:rsidRDefault="00EF24FC" w:rsidP="00D51AB5">
    <w:pPr>
      <w:pStyle w:val="CTSBlockedHeading"/>
      <w:spacing w:before="120" w:after="120"/>
      <w:jc w:val="center"/>
      <w:rPr>
        <w:sz w:val="16"/>
        <w:szCs w:val="16"/>
      </w:rPr>
    </w:pPr>
    <w:r>
      <w:rPr>
        <w:sz w:val="16"/>
        <w:szCs w:val="16"/>
      </w:rPr>
      <w:t>Adapted by M. Engle 2009</w:t>
    </w:r>
  </w:p>
  <w:p w:rsidR="00D51AB5" w:rsidRPr="00D51AB5" w:rsidRDefault="00D51AB5" w:rsidP="00D51AB5">
    <w:pPr>
      <w:pStyle w:val="CTSBlockedHeading"/>
      <w:spacing w:before="120" w:after="120"/>
      <w:jc w:val="center"/>
      <w:rPr>
        <w:sz w:val="16"/>
        <w:szCs w:val="16"/>
      </w:rPr>
    </w:pPr>
    <w:r>
      <w:rPr>
        <w:sz w:val="16"/>
        <w:szCs w:val="16"/>
      </w:rPr>
      <w:t xml:space="preserve">Adapted from: </w:t>
    </w:r>
    <w:r w:rsidRPr="00D51AB5">
      <w:rPr>
        <w:sz w:val="16"/>
        <w:szCs w:val="16"/>
      </w:rPr>
      <w:t xml:space="preserve">FAIRFAX COUNTY PUBLIC SCHOOLS Transition Tool Kit for Parents Attachment G: Transition Activities </w:t>
    </w:r>
  </w:p>
  <w:p w:rsidR="00D51AB5" w:rsidRDefault="00D51AB5">
    <w:pPr>
      <w:pStyle w:val="Footer"/>
    </w:pPr>
  </w:p>
  <w:p w:rsidR="00D51AB5" w:rsidRDefault="00D51A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FC" w:rsidRDefault="00EF2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B5" w:rsidRDefault="00D51AB5" w:rsidP="00D51AB5">
      <w:r>
        <w:separator/>
      </w:r>
    </w:p>
  </w:footnote>
  <w:footnote w:type="continuationSeparator" w:id="0">
    <w:p w:rsidR="00D51AB5" w:rsidRDefault="00D51AB5" w:rsidP="00D5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FC" w:rsidRDefault="00EF24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FC" w:rsidRDefault="00EF24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FC" w:rsidRDefault="00EF24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B5"/>
    <w:rsid w:val="000116AA"/>
    <w:rsid w:val="00293ADE"/>
    <w:rsid w:val="003A5523"/>
    <w:rsid w:val="00766AFD"/>
    <w:rsid w:val="00B41138"/>
    <w:rsid w:val="00D51AB5"/>
    <w:rsid w:val="00E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AA"/>
    <w:rPr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51AB5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51AB5"/>
    <w:rPr>
      <w:rFonts w:ascii="Arial" w:hAnsi="Arial" w:cs="Arial"/>
      <w:sz w:val="24"/>
      <w:szCs w:val="24"/>
    </w:rPr>
  </w:style>
  <w:style w:type="paragraph" w:customStyle="1" w:styleId="Default">
    <w:name w:val="Default"/>
    <w:rsid w:val="00D51A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TSBlockedHeading">
    <w:name w:val="CTS Blocked Heading"/>
    <w:basedOn w:val="Default"/>
    <w:next w:val="Default"/>
    <w:uiPriority w:val="99"/>
    <w:rsid w:val="00D51AB5"/>
    <w:rPr>
      <w:color w:val="auto"/>
    </w:rPr>
  </w:style>
  <w:style w:type="paragraph" w:customStyle="1" w:styleId="CTSBulletSmallDarkSquare">
    <w:name w:val="CTS Bullet Small Dark Square"/>
    <w:basedOn w:val="Default"/>
    <w:next w:val="Default"/>
    <w:uiPriority w:val="99"/>
    <w:rsid w:val="00D51AB5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51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A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kasula</dc:creator>
  <cp:keywords/>
  <dc:description/>
  <cp:lastModifiedBy>kasula</cp:lastModifiedBy>
  <cp:revision>2</cp:revision>
  <dcterms:created xsi:type="dcterms:W3CDTF">2011-04-06T16:47:00Z</dcterms:created>
  <dcterms:modified xsi:type="dcterms:W3CDTF">2011-04-06T16:47:00Z</dcterms:modified>
</cp:coreProperties>
</file>